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70F" w14:textId="22A34EF3" w:rsidR="00B33333" w:rsidRDefault="00B33333"/>
    <w:p w14:paraId="48104E60" w14:textId="77777777" w:rsidR="00C9575E" w:rsidRDefault="00C9575E" w:rsidP="00DB7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APPEARANCE OF BIAS IN A </w:t>
      </w:r>
      <w:r w:rsidR="00C714E5">
        <w:rPr>
          <w:b/>
          <w:bCs/>
          <w:sz w:val="28"/>
          <w:szCs w:val="28"/>
        </w:rPr>
        <w:t>QUASI-JUDICIAL</w:t>
      </w:r>
      <w:r>
        <w:rPr>
          <w:b/>
          <w:bCs/>
          <w:sz w:val="28"/>
          <w:szCs w:val="28"/>
        </w:rPr>
        <w:t xml:space="preserve"> PROCEEDING</w:t>
      </w:r>
    </w:p>
    <w:p w14:paraId="6E18935F" w14:textId="4F4D9DD5" w:rsidR="00DB75CA" w:rsidRPr="00DE6669" w:rsidRDefault="00DB75CA" w:rsidP="00DB75CA">
      <w:pPr>
        <w:jc w:val="center"/>
        <w:rPr>
          <w:b/>
          <w:bCs/>
          <w:sz w:val="28"/>
          <w:szCs w:val="28"/>
        </w:rPr>
      </w:pPr>
      <w:r w:rsidRPr="00DE6669">
        <w:rPr>
          <w:b/>
          <w:bCs/>
          <w:sz w:val="28"/>
          <w:szCs w:val="28"/>
        </w:rPr>
        <w:t>DISCLOSURE FORM</w:t>
      </w:r>
    </w:p>
    <w:p w14:paraId="445158B5" w14:textId="77777777" w:rsidR="00DB75CA" w:rsidRDefault="00DB75CA"/>
    <w:p w14:paraId="5426ACCD" w14:textId="39CA78C5" w:rsidR="00EC7587" w:rsidRDefault="00EC7587" w:rsidP="00845185">
      <w:pPr>
        <w:pStyle w:val="NoSpacing"/>
        <w:jc w:val="both"/>
      </w:pPr>
      <w:r>
        <w:t xml:space="preserve">Pursuant to N.D.A.C </w:t>
      </w:r>
      <w:r w:rsidR="00C9575E">
        <w:t xml:space="preserve">115-05-01-03 and N.D.A.C. </w:t>
      </w:r>
      <w:r>
        <w:t>115-0</w:t>
      </w:r>
      <w:r w:rsidR="008F2640">
        <w:t>5</w:t>
      </w:r>
      <w:r>
        <w:t>-01-0</w:t>
      </w:r>
      <w:r w:rsidR="00C13432">
        <w:t>6</w:t>
      </w:r>
      <w:r>
        <w:t xml:space="preserve">, disclosure of </w:t>
      </w:r>
      <w:r w:rsidR="00C9575E">
        <w:t>the potential appearance of bias</w:t>
      </w:r>
      <w:r w:rsidR="008F2640">
        <w:t xml:space="preserve"> in Quasi-Judicial proceeding</w:t>
      </w:r>
      <w:r>
        <w:t xml:space="preserve"> </w:t>
      </w:r>
      <w:r w:rsidR="008F2640">
        <w:t>is</w:t>
      </w:r>
      <w:r>
        <w:t xml:space="preserve"> required</w:t>
      </w:r>
      <w:r w:rsidR="00C9575E">
        <w:t xml:space="preserve">.  </w:t>
      </w:r>
      <w:r>
        <w:t>This allow</w:t>
      </w:r>
      <w:r w:rsidR="00845185">
        <w:t>s</w:t>
      </w:r>
      <w:r>
        <w:t xml:space="preserve"> directors, officers, commissioners, heads, or other executives of agencies to input information and attach relevant documentation. </w:t>
      </w:r>
    </w:p>
    <w:p w14:paraId="6AC00731" w14:textId="77777777" w:rsidR="00EC7587" w:rsidRDefault="00EC7587" w:rsidP="00845185">
      <w:pPr>
        <w:pStyle w:val="NoSpacing"/>
        <w:rPr>
          <w:b/>
        </w:rPr>
      </w:pPr>
    </w:p>
    <w:p w14:paraId="79638BFB" w14:textId="0F9056C1" w:rsidR="00845185" w:rsidRDefault="00C13432" w:rsidP="00845185">
      <w:pPr>
        <w:pStyle w:val="NoSpacing"/>
      </w:pPr>
      <w:r>
        <w:t xml:space="preserve">The Neutral Reviewer or director, officer, commissioner, head, or other executive shall document the </w:t>
      </w:r>
      <w:r w:rsidR="00C9575E">
        <w:t xml:space="preserve">facts and decision </w:t>
      </w:r>
      <w:r>
        <w:t>regarding any disclosures</w:t>
      </w:r>
      <w:r w:rsidR="00C9575E">
        <w:t xml:space="preserve">.  </w:t>
      </w:r>
      <w:r>
        <w:t>Upon completion, the Neutral Reviewer or director, officer, commissioner, head, or other executive shall provide a copy of the form to the</w:t>
      </w:r>
      <w:r w:rsidR="00C803E8">
        <w:t xml:space="preserve"> North Dakota</w:t>
      </w:r>
      <w:r>
        <w:t xml:space="preserve"> Ethics Commission.</w:t>
      </w:r>
    </w:p>
    <w:p w14:paraId="4B0EDF8D" w14:textId="77777777" w:rsidR="00C13432" w:rsidRDefault="00C13432" w:rsidP="00845185">
      <w:pPr>
        <w:pStyle w:val="NoSpacing"/>
      </w:pPr>
    </w:p>
    <w:p w14:paraId="76BF458E" w14:textId="62840B48" w:rsidR="0066283A" w:rsidRDefault="00C714E5" w:rsidP="00845185">
      <w:pPr>
        <w:pStyle w:val="NoSpacing"/>
      </w:pPr>
      <w:r>
        <w:t xml:space="preserve">Departments, agencies, boards, </w:t>
      </w:r>
      <w:proofErr w:type="gramStart"/>
      <w:r>
        <w:t>commissions</w:t>
      </w:r>
      <w:proofErr w:type="gramEnd"/>
      <w:r>
        <w:t xml:space="preserve"> or public entities shall document in the official minutes of a proceeding information, if applicable, that a director, officer, commissioner, head, or other executive has been recused from any further involvement in the matter.</w:t>
      </w:r>
    </w:p>
    <w:p w14:paraId="339CFFF4" w14:textId="291411C1" w:rsidR="00FF03A0" w:rsidRDefault="00FF03A0">
      <w:pPr>
        <w:pStyle w:val="NoSpacing"/>
      </w:pPr>
    </w:p>
    <w:p w14:paraId="01F9D1FD" w14:textId="3E0E41EC" w:rsidR="00FF03A0" w:rsidRDefault="00FF03A0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Reporting Official</w:t>
      </w:r>
      <w:r w:rsidR="00166391">
        <w:t>’s</w:t>
      </w:r>
      <w:r>
        <w:t xml:space="preserve"> Name</w:t>
      </w:r>
      <w:r w:rsidR="003A52F2">
        <w:t>:</w:t>
      </w:r>
    </w:p>
    <w:p w14:paraId="4EEF60C6" w14:textId="50605C7A" w:rsidR="00FF03A0" w:rsidRDefault="00FF03A0">
      <w:pPr>
        <w:pStyle w:val="NoSpacing"/>
      </w:pPr>
    </w:p>
    <w:p w14:paraId="1BC89847" w14:textId="12C5F4BD" w:rsidR="00FF03A0" w:rsidRDefault="003174E5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Associated </w:t>
      </w:r>
      <w:r w:rsidR="00FF03A0">
        <w:t>Entity</w:t>
      </w:r>
      <w:r w:rsidR="00FB089B">
        <w:t>/Organization</w:t>
      </w:r>
      <w:r w:rsidR="003A52F2">
        <w:t>:</w:t>
      </w:r>
    </w:p>
    <w:p w14:paraId="0D492465" w14:textId="4A05DCAE" w:rsidR="00FF03A0" w:rsidRDefault="00FF03A0">
      <w:pPr>
        <w:pStyle w:val="NoSpacing"/>
      </w:pPr>
    </w:p>
    <w:p w14:paraId="5DEFDC92" w14:textId="4F4AB5D3" w:rsidR="00FF03A0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Title or </w:t>
      </w:r>
      <w:r w:rsidR="00FF03A0">
        <w:t>Position</w:t>
      </w:r>
      <w:r w:rsidR="00FB089B">
        <w:t xml:space="preserve"> of Reporting Official</w:t>
      </w:r>
      <w:r w:rsidR="003A52F2">
        <w:t>:</w:t>
      </w:r>
    </w:p>
    <w:p w14:paraId="50A6E006" w14:textId="2CED1CA6" w:rsidR="0081370E" w:rsidRDefault="0081370E">
      <w:pPr>
        <w:pStyle w:val="NoSpacing"/>
      </w:pPr>
    </w:p>
    <w:p w14:paraId="1F70D74F" w14:textId="002E3E37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#</w:t>
      </w:r>
      <w:r w:rsidR="003A52F2">
        <w:t>:</w:t>
      </w:r>
    </w:p>
    <w:p w14:paraId="52565E83" w14:textId="56749B82" w:rsidR="0081370E" w:rsidRDefault="0081370E">
      <w:pPr>
        <w:pStyle w:val="NoSpacing"/>
      </w:pPr>
    </w:p>
    <w:p w14:paraId="527EB4D9" w14:textId="0915804D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</w:t>
      </w:r>
      <w:r w:rsidR="003A52F2">
        <w:t>:</w:t>
      </w:r>
    </w:p>
    <w:p w14:paraId="6C95415C" w14:textId="34F95D2F" w:rsidR="0081370E" w:rsidRDefault="0081370E">
      <w:pPr>
        <w:pStyle w:val="NoSpacing"/>
      </w:pPr>
    </w:p>
    <w:p w14:paraId="5D78AA2A" w14:textId="01D59EB2" w:rsidR="0081370E" w:rsidRDefault="000C747A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Detailed Description of </w:t>
      </w:r>
      <w:r w:rsidR="00C9575E">
        <w:t xml:space="preserve">Potential Appearance of </w:t>
      </w:r>
      <w:r w:rsidR="00C0092F">
        <w:t>Bias</w:t>
      </w:r>
      <w:r w:rsidR="003A52F2">
        <w:t>:</w:t>
      </w:r>
    </w:p>
    <w:p w14:paraId="096A4E72" w14:textId="08847B32" w:rsidR="000C747A" w:rsidRDefault="000C747A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079DC" w14:textId="77777777" w:rsidR="000C747A" w:rsidRDefault="000C747A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03851516"/>
    </w:p>
    <w:bookmarkEnd w:id="0"/>
    <w:p w14:paraId="2D1E539A" w14:textId="7F7A09B1" w:rsidR="00C803E8" w:rsidRDefault="00C803E8">
      <w:pPr>
        <w:pStyle w:val="NoSpacing"/>
      </w:pPr>
    </w:p>
    <w:p w14:paraId="7F73AA87" w14:textId="3878A1B7" w:rsidR="004F5940" w:rsidRDefault="00C803E8" w:rsidP="004F59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Did the appearance of bias involve a party to the proceeding?</w:t>
      </w:r>
    </w:p>
    <w:p w14:paraId="4016CFFE" w14:textId="77777777" w:rsidR="004F5940" w:rsidRDefault="004F5940" w:rsidP="00C803E8">
      <w:pPr>
        <w:pStyle w:val="NoSpacing"/>
      </w:pPr>
    </w:p>
    <w:p w14:paraId="01762A2E" w14:textId="64DF7577" w:rsidR="004F5940" w:rsidRDefault="004F5940" w:rsidP="004F59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Did the appearance of bias involve the issues of the proceeding?</w:t>
      </w:r>
    </w:p>
    <w:p w14:paraId="34E3C720" w14:textId="77777777" w:rsidR="004F5940" w:rsidRDefault="004F5940" w:rsidP="00C803E8">
      <w:pPr>
        <w:pStyle w:val="NoSpacing"/>
      </w:pPr>
    </w:p>
    <w:p w14:paraId="6A88D75C" w14:textId="3F515C3E" w:rsidR="004F5940" w:rsidRDefault="00C0092F" w:rsidP="004F59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103850982"/>
      <w:r>
        <w:t>For campaign monetary or in-kind support – the size of the campaign monetary or in-kind support?</w:t>
      </w:r>
    </w:p>
    <w:p w14:paraId="2F4C8A85" w14:textId="77777777" w:rsidR="00427A93" w:rsidRDefault="00427A93" w:rsidP="004F59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BF0BC8" w14:textId="77777777" w:rsidR="004F5940" w:rsidRDefault="004F5940" w:rsidP="00C803E8">
      <w:pPr>
        <w:pStyle w:val="NoSpacing"/>
      </w:pPr>
    </w:p>
    <w:p w14:paraId="71EBAA56" w14:textId="6BAA396F" w:rsidR="008C4E48" w:rsidRDefault="00C0092F" w:rsidP="00C00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campaign monetary or in-kind support – the </w:t>
      </w:r>
      <w:r w:rsidR="008C4E48">
        <w:t>degree of involvement in the campaign?</w:t>
      </w:r>
    </w:p>
    <w:p w14:paraId="108B0F1C" w14:textId="7C6A440B" w:rsidR="008C4E48" w:rsidRDefault="008C4E48" w:rsidP="00B32F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3C1496B" w14:textId="77777777" w:rsidR="008C4E48" w:rsidRDefault="008C4E48" w:rsidP="00B32F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E48BEC8" w14:textId="77777777" w:rsidR="008C4E48" w:rsidRDefault="008C4E48" w:rsidP="00B32F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2DE4A91" w14:textId="77777777" w:rsidR="008C4E48" w:rsidRDefault="008C4E48" w:rsidP="00B32F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A838AB6" w14:textId="77777777" w:rsidR="00C0092F" w:rsidRDefault="00C0092F" w:rsidP="00C0092F">
      <w:pPr>
        <w:pStyle w:val="NoSpacing"/>
      </w:pPr>
    </w:p>
    <w:p w14:paraId="4CD7EF4A" w14:textId="50BCB380" w:rsidR="008C4E48" w:rsidRDefault="008C4E48" w:rsidP="008C4E4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campaign monetary or in-kind support – Did the campaign monetary or in-kind support include the current or immediately preceding election cycle?</w:t>
      </w:r>
    </w:p>
    <w:bookmarkEnd w:id="1"/>
    <w:p w14:paraId="7179D026" w14:textId="77777777" w:rsidR="00C803E8" w:rsidRDefault="00C803E8">
      <w:pPr>
        <w:pStyle w:val="NoSpacing"/>
      </w:pPr>
    </w:p>
    <w:p w14:paraId="411022F3" w14:textId="77777777" w:rsidR="004E42D6" w:rsidRDefault="000C747A" w:rsidP="003A5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" w:name="_Hlk107472213"/>
      <w:r>
        <w:t>Determination</w:t>
      </w:r>
      <w:r w:rsidR="003174E5">
        <w:t xml:space="preserve"> – Please provide information on the</w:t>
      </w:r>
      <w:r w:rsidR="004E42D6">
        <w:t xml:space="preserve"> 1. Final determination</w:t>
      </w:r>
      <w:r w:rsidR="003174E5">
        <w:t xml:space="preserve"> </w:t>
      </w:r>
      <w:r w:rsidR="004E42D6">
        <w:t>2</w:t>
      </w:r>
      <w:r w:rsidR="003174E5">
        <w:t xml:space="preserve">. Process for determination,  </w:t>
      </w:r>
    </w:p>
    <w:p w14:paraId="71AB8B76" w14:textId="0C4B3A43" w:rsidR="004E42D6" w:rsidRDefault="004E42D6" w:rsidP="004E42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3174E5">
        <w:t xml:space="preserve">. </w:t>
      </w:r>
      <w:r w:rsidR="003A52F2">
        <w:t>Determining individual or body: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2C9">
        <w:t>_______________________________________________________________________________________</w:t>
      </w:r>
      <w:r w:rsidR="003A52F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2F2">
        <w:lastRenderedPageBreak/>
        <w:t>______________________________________________________________________________________________________________________________________________________________________________</w:t>
      </w:r>
    </w:p>
    <w:bookmarkEnd w:id="2"/>
    <w:p w14:paraId="5E4B83BB" w14:textId="77777777" w:rsidR="004E42D6" w:rsidRDefault="004E42D6" w:rsidP="004E42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C6C57" w14:textId="006693C3" w:rsidR="004E42D6" w:rsidRDefault="003A52F2" w:rsidP="004E42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9AB6D" w14:textId="4FCACE15" w:rsidR="00FF03A0" w:rsidRDefault="003A52F2" w:rsidP="003A5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</w:t>
      </w:r>
    </w:p>
    <w:p w14:paraId="3250D6BE" w14:textId="77777777" w:rsidR="004E42D6" w:rsidRDefault="004E42D6" w:rsidP="003A5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18FE1" w14:textId="5618D3D0" w:rsidR="003174E5" w:rsidRDefault="003174E5">
      <w:pPr>
        <w:pStyle w:val="NoSpacing"/>
      </w:pPr>
    </w:p>
    <w:p w14:paraId="63F6AAF2" w14:textId="5E5DE8FA" w:rsidR="00A96ABF" w:rsidRDefault="003174E5">
      <w:pPr>
        <w:pStyle w:val="NoSpacing"/>
      </w:pPr>
      <w:r>
        <w:tab/>
      </w:r>
    </w:p>
    <w:p w14:paraId="2B9AE9D1" w14:textId="7108BE2E" w:rsidR="009F2AAC" w:rsidRDefault="009F2AAC">
      <w:pPr>
        <w:pStyle w:val="NoSpacing"/>
      </w:pPr>
    </w:p>
    <w:p w14:paraId="7774E0F2" w14:textId="59E69607" w:rsidR="009F2AAC" w:rsidRDefault="009F2AAC">
      <w:pPr>
        <w:pStyle w:val="NoSpacing"/>
      </w:pPr>
    </w:p>
    <w:p w14:paraId="7E167CF4" w14:textId="3FC4AADB" w:rsidR="009F2AAC" w:rsidRDefault="009F2AAC">
      <w:pPr>
        <w:pStyle w:val="NoSpacing"/>
      </w:pPr>
    </w:p>
    <w:p w14:paraId="76DB641A" w14:textId="599C43C3" w:rsidR="009F2AAC" w:rsidRDefault="009F2AAC">
      <w:pPr>
        <w:pStyle w:val="NoSpacing"/>
      </w:pPr>
    </w:p>
    <w:p w14:paraId="5AE075AB" w14:textId="700EF530" w:rsidR="009F2AAC" w:rsidRDefault="009F2AAC">
      <w:pPr>
        <w:pStyle w:val="NoSpacing"/>
      </w:pPr>
    </w:p>
    <w:p w14:paraId="08E12B00" w14:textId="413B5C84" w:rsidR="009F2AAC" w:rsidRDefault="009F2AAC">
      <w:pPr>
        <w:pStyle w:val="NoSpacing"/>
      </w:pPr>
    </w:p>
    <w:p w14:paraId="1D5912AA" w14:textId="7D2DCE02" w:rsidR="009F2AAC" w:rsidRDefault="009F2AAC">
      <w:pPr>
        <w:pStyle w:val="NoSpacing"/>
      </w:pPr>
    </w:p>
    <w:p w14:paraId="61452327" w14:textId="77777777" w:rsidR="009F2AAC" w:rsidRDefault="009F2AAC">
      <w:pPr>
        <w:pStyle w:val="NoSpacing"/>
      </w:pPr>
    </w:p>
    <w:p w14:paraId="39C3C401" w14:textId="26432106" w:rsidR="00A96ABF" w:rsidRDefault="00A96ABF">
      <w:pPr>
        <w:pStyle w:val="NoSpacing"/>
      </w:pPr>
    </w:p>
    <w:p w14:paraId="7856A1AB" w14:textId="65A87873" w:rsidR="00A96ABF" w:rsidRDefault="00A96ABF">
      <w:pPr>
        <w:pStyle w:val="NoSpacing"/>
      </w:pPr>
      <w:r>
        <w:t>Number of Attachments (Documentation)</w:t>
      </w:r>
      <w:r w:rsidR="00FB089B">
        <w:t>________</w:t>
      </w:r>
    </w:p>
    <w:p w14:paraId="0B21C1A0" w14:textId="77777777" w:rsidR="003A52F2" w:rsidRDefault="003A52F2">
      <w:pPr>
        <w:pStyle w:val="NoSpacing"/>
      </w:pPr>
    </w:p>
    <w:p w14:paraId="40D1ACC8" w14:textId="44A3F7DF" w:rsidR="00A96ABF" w:rsidRDefault="00A96ABF">
      <w:pPr>
        <w:pStyle w:val="NoSpacing"/>
      </w:pPr>
      <w:r>
        <w:t>Signature___________________________</w:t>
      </w:r>
      <w:r w:rsidR="00DE4E35">
        <w:t>_______</w:t>
      </w:r>
    </w:p>
    <w:p w14:paraId="4106B060" w14:textId="38A937BB" w:rsidR="00A96ABF" w:rsidRDefault="00A96ABF">
      <w:pPr>
        <w:pStyle w:val="NoSpacing"/>
      </w:pPr>
    </w:p>
    <w:p w14:paraId="4ECBC724" w14:textId="21A6AEC6" w:rsidR="00A96ABF" w:rsidRDefault="00A96ABF">
      <w:pPr>
        <w:pStyle w:val="NoSpacing"/>
      </w:pPr>
      <w:r>
        <w:t>Date_______________________________</w:t>
      </w:r>
      <w:r w:rsidR="00DE4E35">
        <w:t>_______</w:t>
      </w:r>
    </w:p>
    <w:sectPr w:rsidR="00A96ABF" w:rsidSect="00AD2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E94C" w14:textId="77777777" w:rsidR="0046369E" w:rsidRDefault="0046369E" w:rsidP="004502D2">
      <w:pPr>
        <w:spacing w:after="0" w:line="240" w:lineRule="auto"/>
      </w:pPr>
      <w:r>
        <w:separator/>
      </w:r>
    </w:p>
  </w:endnote>
  <w:endnote w:type="continuationSeparator" w:id="0">
    <w:p w14:paraId="43BEBDA3" w14:textId="77777777" w:rsidR="0046369E" w:rsidRDefault="0046369E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CCF5" w14:textId="77777777" w:rsidR="000F4E0C" w:rsidRDefault="000F4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C267" w14:textId="13E52EE1" w:rsidR="00893504" w:rsidRDefault="00DE6669">
    <w:pPr>
      <w:pStyle w:val="Footer"/>
    </w:pPr>
    <w:r>
      <w:t xml:space="preserve">NDEC Form Approval Date </w:t>
    </w:r>
    <w:r w:rsidR="000F4E0C">
      <w:t>08</w:t>
    </w:r>
    <w:r>
      <w:t>/</w:t>
    </w:r>
    <w:r w:rsidR="000F4E0C">
      <w:t>17</w:t>
    </w:r>
    <w:r>
      <w:t>/</w:t>
    </w:r>
    <w:r w:rsidR="00893504"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659C" w14:textId="77777777" w:rsidR="008F07B4" w:rsidRDefault="008F07B4" w:rsidP="008F07B4">
    <w:pPr>
      <w:pStyle w:val="Footer"/>
    </w:pPr>
    <w:r>
      <w:t>NDEC Form Approval Date 08/17/2022</w:t>
    </w:r>
  </w:p>
  <w:p w14:paraId="30252FE0" w14:textId="77777777" w:rsidR="000F4E0C" w:rsidRDefault="000F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7C2E" w14:textId="77777777" w:rsidR="0046369E" w:rsidRDefault="0046369E" w:rsidP="004502D2">
      <w:pPr>
        <w:spacing w:after="0" w:line="240" w:lineRule="auto"/>
      </w:pPr>
      <w:r>
        <w:separator/>
      </w:r>
    </w:p>
  </w:footnote>
  <w:footnote w:type="continuationSeparator" w:id="0">
    <w:p w14:paraId="2DA65D1E" w14:textId="77777777" w:rsidR="0046369E" w:rsidRDefault="0046369E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CDBE" w14:textId="77777777" w:rsidR="000F4E0C" w:rsidRDefault="000F4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70B"/>
    <w:multiLevelType w:val="hybridMultilevel"/>
    <w:tmpl w:val="049C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456133">
    <w:abstractNumId w:val="11"/>
  </w:num>
  <w:num w:numId="2" w16cid:durableId="893542783">
    <w:abstractNumId w:val="9"/>
  </w:num>
  <w:num w:numId="3" w16cid:durableId="1222062121">
    <w:abstractNumId w:val="0"/>
  </w:num>
  <w:num w:numId="4" w16cid:durableId="749498376">
    <w:abstractNumId w:val="7"/>
  </w:num>
  <w:num w:numId="5" w16cid:durableId="1699354672">
    <w:abstractNumId w:val="4"/>
  </w:num>
  <w:num w:numId="6" w16cid:durableId="1784576331">
    <w:abstractNumId w:val="8"/>
  </w:num>
  <w:num w:numId="7" w16cid:durableId="831917709">
    <w:abstractNumId w:val="3"/>
  </w:num>
  <w:num w:numId="8" w16cid:durableId="589894620">
    <w:abstractNumId w:val="2"/>
  </w:num>
  <w:num w:numId="9" w16cid:durableId="381944285">
    <w:abstractNumId w:val="1"/>
  </w:num>
  <w:num w:numId="10" w16cid:durableId="1146552495">
    <w:abstractNumId w:val="5"/>
  </w:num>
  <w:num w:numId="11" w16cid:durableId="972298075">
    <w:abstractNumId w:val="6"/>
  </w:num>
  <w:num w:numId="12" w16cid:durableId="165256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170D0"/>
    <w:rsid w:val="00033CA1"/>
    <w:rsid w:val="00035E28"/>
    <w:rsid w:val="00056ED0"/>
    <w:rsid w:val="00077EC1"/>
    <w:rsid w:val="00085EA3"/>
    <w:rsid w:val="0009220A"/>
    <w:rsid w:val="00095F72"/>
    <w:rsid w:val="00096904"/>
    <w:rsid w:val="000A11A2"/>
    <w:rsid w:val="000B1D32"/>
    <w:rsid w:val="000C747A"/>
    <w:rsid w:val="000E1C01"/>
    <w:rsid w:val="000E37A6"/>
    <w:rsid w:val="000E46AC"/>
    <w:rsid w:val="000F4E0C"/>
    <w:rsid w:val="000F62F5"/>
    <w:rsid w:val="00106675"/>
    <w:rsid w:val="00117613"/>
    <w:rsid w:val="0012541D"/>
    <w:rsid w:val="00125B33"/>
    <w:rsid w:val="00133B7C"/>
    <w:rsid w:val="001343BB"/>
    <w:rsid w:val="00153658"/>
    <w:rsid w:val="00162E6A"/>
    <w:rsid w:val="00166391"/>
    <w:rsid w:val="0016726A"/>
    <w:rsid w:val="00167E60"/>
    <w:rsid w:val="00173C9C"/>
    <w:rsid w:val="00183F51"/>
    <w:rsid w:val="00196845"/>
    <w:rsid w:val="001A22FE"/>
    <w:rsid w:val="001A695B"/>
    <w:rsid w:val="001C517F"/>
    <w:rsid w:val="001D447A"/>
    <w:rsid w:val="001E5F31"/>
    <w:rsid w:val="001F163D"/>
    <w:rsid w:val="001F4C24"/>
    <w:rsid w:val="00200462"/>
    <w:rsid w:val="002017ED"/>
    <w:rsid w:val="00201C4D"/>
    <w:rsid w:val="00210ACE"/>
    <w:rsid w:val="00211D73"/>
    <w:rsid w:val="00224DD7"/>
    <w:rsid w:val="002279E5"/>
    <w:rsid w:val="002349F4"/>
    <w:rsid w:val="00245DA4"/>
    <w:rsid w:val="002533A2"/>
    <w:rsid w:val="00257400"/>
    <w:rsid w:val="00260EAF"/>
    <w:rsid w:val="002745B8"/>
    <w:rsid w:val="002811CA"/>
    <w:rsid w:val="00297278"/>
    <w:rsid w:val="002A47DB"/>
    <w:rsid w:val="002C0D8E"/>
    <w:rsid w:val="002C5349"/>
    <w:rsid w:val="002D08E1"/>
    <w:rsid w:val="002D0BD5"/>
    <w:rsid w:val="002D4574"/>
    <w:rsid w:val="00307E0D"/>
    <w:rsid w:val="00307F24"/>
    <w:rsid w:val="003174E5"/>
    <w:rsid w:val="00330238"/>
    <w:rsid w:val="003414BD"/>
    <w:rsid w:val="00341BCC"/>
    <w:rsid w:val="003450BE"/>
    <w:rsid w:val="00353C5C"/>
    <w:rsid w:val="0037096D"/>
    <w:rsid w:val="00383C34"/>
    <w:rsid w:val="00390DDF"/>
    <w:rsid w:val="003A52F2"/>
    <w:rsid w:val="003A7ED8"/>
    <w:rsid w:val="003B02A6"/>
    <w:rsid w:val="003C4210"/>
    <w:rsid w:val="003C540E"/>
    <w:rsid w:val="003D5A40"/>
    <w:rsid w:val="003D723E"/>
    <w:rsid w:val="004171DE"/>
    <w:rsid w:val="00427A93"/>
    <w:rsid w:val="004332E7"/>
    <w:rsid w:val="00446D34"/>
    <w:rsid w:val="004502D2"/>
    <w:rsid w:val="004528C9"/>
    <w:rsid w:val="00453A84"/>
    <w:rsid w:val="00460EF4"/>
    <w:rsid w:val="0046369E"/>
    <w:rsid w:val="00484B2B"/>
    <w:rsid w:val="004914C7"/>
    <w:rsid w:val="00496B8E"/>
    <w:rsid w:val="004A67A1"/>
    <w:rsid w:val="004C6947"/>
    <w:rsid w:val="004D45CB"/>
    <w:rsid w:val="004D681E"/>
    <w:rsid w:val="004E42D6"/>
    <w:rsid w:val="004F1CFE"/>
    <w:rsid w:val="004F5940"/>
    <w:rsid w:val="00511340"/>
    <w:rsid w:val="00516846"/>
    <w:rsid w:val="0052249B"/>
    <w:rsid w:val="00534D1E"/>
    <w:rsid w:val="00542F67"/>
    <w:rsid w:val="00555AF6"/>
    <w:rsid w:val="00593AE8"/>
    <w:rsid w:val="005A3D92"/>
    <w:rsid w:val="005C2196"/>
    <w:rsid w:val="005C7969"/>
    <w:rsid w:val="005F32C9"/>
    <w:rsid w:val="005F7C5E"/>
    <w:rsid w:val="006019D1"/>
    <w:rsid w:val="00610583"/>
    <w:rsid w:val="00623981"/>
    <w:rsid w:val="00630ECB"/>
    <w:rsid w:val="00641E65"/>
    <w:rsid w:val="0064610D"/>
    <w:rsid w:val="0066283A"/>
    <w:rsid w:val="00664DEA"/>
    <w:rsid w:val="00676780"/>
    <w:rsid w:val="00681AC2"/>
    <w:rsid w:val="006835C9"/>
    <w:rsid w:val="00696CCC"/>
    <w:rsid w:val="006A4570"/>
    <w:rsid w:val="006A6DE7"/>
    <w:rsid w:val="006C3C79"/>
    <w:rsid w:val="006C4AC6"/>
    <w:rsid w:val="006C57BF"/>
    <w:rsid w:val="006D6E54"/>
    <w:rsid w:val="006E1294"/>
    <w:rsid w:val="006E2907"/>
    <w:rsid w:val="00704A1F"/>
    <w:rsid w:val="00705261"/>
    <w:rsid w:val="00715240"/>
    <w:rsid w:val="00716382"/>
    <w:rsid w:val="00720CB9"/>
    <w:rsid w:val="00722654"/>
    <w:rsid w:val="00722A5E"/>
    <w:rsid w:val="007319F1"/>
    <w:rsid w:val="00736AEF"/>
    <w:rsid w:val="007624EC"/>
    <w:rsid w:val="007874BA"/>
    <w:rsid w:val="00790397"/>
    <w:rsid w:val="00793817"/>
    <w:rsid w:val="00795C6C"/>
    <w:rsid w:val="007A73A7"/>
    <w:rsid w:val="007B0103"/>
    <w:rsid w:val="007B0E0B"/>
    <w:rsid w:val="007B5243"/>
    <w:rsid w:val="007C52EA"/>
    <w:rsid w:val="007D0618"/>
    <w:rsid w:val="007D1F46"/>
    <w:rsid w:val="007E2F1F"/>
    <w:rsid w:val="007E7E95"/>
    <w:rsid w:val="00802394"/>
    <w:rsid w:val="00810AD5"/>
    <w:rsid w:val="00810E7A"/>
    <w:rsid w:val="00810F7C"/>
    <w:rsid w:val="0081370E"/>
    <w:rsid w:val="00813C2B"/>
    <w:rsid w:val="00832966"/>
    <w:rsid w:val="00833C7E"/>
    <w:rsid w:val="008354FD"/>
    <w:rsid w:val="00835633"/>
    <w:rsid w:val="0083798D"/>
    <w:rsid w:val="00841B9A"/>
    <w:rsid w:val="00842803"/>
    <w:rsid w:val="00845185"/>
    <w:rsid w:val="00854C9F"/>
    <w:rsid w:val="00854F14"/>
    <w:rsid w:val="008837E8"/>
    <w:rsid w:val="00893504"/>
    <w:rsid w:val="008A1F8B"/>
    <w:rsid w:val="008A70D5"/>
    <w:rsid w:val="008A7D23"/>
    <w:rsid w:val="008B0E1E"/>
    <w:rsid w:val="008B62E3"/>
    <w:rsid w:val="008C4E48"/>
    <w:rsid w:val="008C60EA"/>
    <w:rsid w:val="008E2D3C"/>
    <w:rsid w:val="008F07B4"/>
    <w:rsid w:val="008F253F"/>
    <w:rsid w:val="008F2640"/>
    <w:rsid w:val="00913255"/>
    <w:rsid w:val="009151CE"/>
    <w:rsid w:val="00915C0E"/>
    <w:rsid w:val="00945359"/>
    <w:rsid w:val="009459D6"/>
    <w:rsid w:val="0094749A"/>
    <w:rsid w:val="009507D5"/>
    <w:rsid w:val="0096142E"/>
    <w:rsid w:val="00965EB4"/>
    <w:rsid w:val="00995B47"/>
    <w:rsid w:val="009979AB"/>
    <w:rsid w:val="009B30E0"/>
    <w:rsid w:val="009B48BE"/>
    <w:rsid w:val="009D3768"/>
    <w:rsid w:val="009D7843"/>
    <w:rsid w:val="009E0CD4"/>
    <w:rsid w:val="009F2AAC"/>
    <w:rsid w:val="009F635E"/>
    <w:rsid w:val="00A06FD7"/>
    <w:rsid w:val="00A254D1"/>
    <w:rsid w:val="00A27D1C"/>
    <w:rsid w:val="00A3696F"/>
    <w:rsid w:val="00A37BB9"/>
    <w:rsid w:val="00A37C26"/>
    <w:rsid w:val="00A47007"/>
    <w:rsid w:val="00A47B43"/>
    <w:rsid w:val="00A62B76"/>
    <w:rsid w:val="00A65CA2"/>
    <w:rsid w:val="00A741B7"/>
    <w:rsid w:val="00A74A31"/>
    <w:rsid w:val="00A83D1B"/>
    <w:rsid w:val="00A96ABF"/>
    <w:rsid w:val="00AA1567"/>
    <w:rsid w:val="00AC4406"/>
    <w:rsid w:val="00AD29D9"/>
    <w:rsid w:val="00AD55B2"/>
    <w:rsid w:val="00B069E7"/>
    <w:rsid w:val="00B31FEC"/>
    <w:rsid w:val="00B32FEB"/>
    <w:rsid w:val="00B33333"/>
    <w:rsid w:val="00B50DC2"/>
    <w:rsid w:val="00B529B0"/>
    <w:rsid w:val="00B551A6"/>
    <w:rsid w:val="00B66CE2"/>
    <w:rsid w:val="00B67350"/>
    <w:rsid w:val="00B712F3"/>
    <w:rsid w:val="00B7222C"/>
    <w:rsid w:val="00B74E4C"/>
    <w:rsid w:val="00B8202A"/>
    <w:rsid w:val="00B91380"/>
    <w:rsid w:val="00B93EC9"/>
    <w:rsid w:val="00B96AD3"/>
    <w:rsid w:val="00BA0D1A"/>
    <w:rsid w:val="00BB3E8A"/>
    <w:rsid w:val="00BF0566"/>
    <w:rsid w:val="00BF3E2B"/>
    <w:rsid w:val="00C0092F"/>
    <w:rsid w:val="00C06EA4"/>
    <w:rsid w:val="00C12D71"/>
    <w:rsid w:val="00C13272"/>
    <w:rsid w:val="00C13432"/>
    <w:rsid w:val="00C471CF"/>
    <w:rsid w:val="00C57E9E"/>
    <w:rsid w:val="00C67CD3"/>
    <w:rsid w:val="00C714E5"/>
    <w:rsid w:val="00C803E8"/>
    <w:rsid w:val="00C80EC0"/>
    <w:rsid w:val="00C93425"/>
    <w:rsid w:val="00C9575E"/>
    <w:rsid w:val="00CB1DCD"/>
    <w:rsid w:val="00CB1F9E"/>
    <w:rsid w:val="00CC0D4B"/>
    <w:rsid w:val="00CC1218"/>
    <w:rsid w:val="00CD21C9"/>
    <w:rsid w:val="00CF1282"/>
    <w:rsid w:val="00CF256C"/>
    <w:rsid w:val="00CF4AF8"/>
    <w:rsid w:val="00D13693"/>
    <w:rsid w:val="00D14AFE"/>
    <w:rsid w:val="00D21DAD"/>
    <w:rsid w:val="00D40995"/>
    <w:rsid w:val="00D57D17"/>
    <w:rsid w:val="00D6096E"/>
    <w:rsid w:val="00D66C22"/>
    <w:rsid w:val="00D74C38"/>
    <w:rsid w:val="00D77AC4"/>
    <w:rsid w:val="00D8285A"/>
    <w:rsid w:val="00D82A69"/>
    <w:rsid w:val="00D8554D"/>
    <w:rsid w:val="00DA62BD"/>
    <w:rsid w:val="00DB75CA"/>
    <w:rsid w:val="00DC048C"/>
    <w:rsid w:val="00DC1F13"/>
    <w:rsid w:val="00DC5CFA"/>
    <w:rsid w:val="00DD0CB5"/>
    <w:rsid w:val="00DD4204"/>
    <w:rsid w:val="00DE2C41"/>
    <w:rsid w:val="00DE4E35"/>
    <w:rsid w:val="00DE5E6A"/>
    <w:rsid w:val="00DE6669"/>
    <w:rsid w:val="00DF5D12"/>
    <w:rsid w:val="00E031DC"/>
    <w:rsid w:val="00E06AB1"/>
    <w:rsid w:val="00E13187"/>
    <w:rsid w:val="00E225CB"/>
    <w:rsid w:val="00E30BA4"/>
    <w:rsid w:val="00E331DD"/>
    <w:rsid w:val="00E45462"/>
    <w:rsid w:val="00E62B2C"/>
    <w:rsid w:val="00E7644E"/>
    <w:rsid w:val="00E76485"/>
    <w:rsid w:val="00E76FBD"/>
    <w:rsid w:val="00E80476"/>
    <w:rsid w:val="00E83935"/>
    <w:rsid w:val="00E83A9E"/>
    <w:rsid w:val="00E875EF"/>
    <w:rsid w:val="00EA6918"/>
    <w:rsid w:val="00EB7D64"/>
    <w:rsid w:val="00EC7587"/>
    <w:rsid w:val="00EF0CBF"/>
    <w:rsid w:val="00F0502C"/>
    <w:rsid w:val="00F075E4"/>
    <w:rsid w:val="00F22929"/>
    <w:rsid w:val="00F37887"/>
    <w:rsid w:val="00F46130"/>
    <w:rsid w:val="00F54BF4"/>
    <w:rsid w:val="00F5569D"/>
    <w:rsid w:val="00F60F74"/>
    <w:rsid w:val="00F70F6A"/>
    <w:rsid w:val="00F71916"/>
    <w:rsid w:val="00F8716C"/>
    <w:rsid w:val="00FB062A"/>
    <w:rsid w:val="00FB089B"/>
    <w:rsid w:val="00FC32AA"/>
    <w:rsid w:val="00FF00F9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C7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758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45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7</cp:revision>
  <cp:lastPrinted>2020-11-24T20:15:00Z</cp:lastPrinted>
  <dcterms:created xsi:type="dcterms:W3CDTF">2022-06-30T14:06:00Z</dcterms:created>
  <dcterms:modified xsi:type="dcterms:W3CDTF">2022-08-19T20:59:00Z</dcterms:modified>
</cp:coreProperties>
</file>